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DFA" w:rsidRDefault="005E2DFA">
      <w:pPr>
        <w:pStyle w:val="ConsPlusNonformat"/>
        <w:widowControl/>
      </w:pPr>
    </w:p>
    <w:p w:rsidR="005E2DFA" w:rsidRDefault="005E2DFA">
      <w:pPr>
        <w:pStyle w:val="ConsPlusNonformat"/>
        <w:widowControl/>
      </w:pPr>
    </w:p>
    <w:p w:rsidR="005E2DFA" w:rsidRDefault="005E2DFA" w:rsidP="005E2DFA">
      <w:pPr>
        <w:pStyle w:val="ConsPlusNonformat"/>
        <w:widowControl/>
      </w:pPr>
      <w:r>
        <w:rPr>
          <w:noProof/>
        </w:rPr>
        <w:drawing>
          <wp:inline distT="0" distB="0" distL="0" distR="0">
            <wp:extent cx="6408420" cy="9458325"/>
            <wp:effectExtent l="19050" t="0" r="0" b="0"/>
            <wp:docPr id="1" name="Рисунок 1" descr="C:\Users\Руслан\Downloads\2017-04-30 ПФХД на 2017 год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2017-04-30 ПФХД на 2017 год.p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 l="4491" r="3945" b="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DFA" w:rsidRDefault="005E2DFA" w:rsidP="005E2DFA">
      <w:pPr>
        <w:pStyle w:val="ConsPlusNonformat"/>
        <w:widowControl/>
      </w:pPr>
    </w:p>
    <w:p w:rsidR="00277D38" w:rsidRDefault="00277D38" w:rsidP="00277D38">
      <w:pPr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эколого-биологической.</w:t>
      </w:r>
    </w:p>
    <w:p w:rsidR="005E7C7B" w:rsidRPr="00111F89" w:rsidRDefault="005E7C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97604" w:rsidRDefault="00D97604" w:rsidP="00277D38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1F89">
        <w:rPr>
          <w:rFonts w:ascii="Times New Roman" w:hAnsi="Times New Roman"/>
          <w:sz w:val="28"/>
          <w:szCs w:val="28"/>
        </w:rPr>
        <w:t>Перечень услуг (работ), осуществляемых на платной основе:</w:t>
      </w:r>
    </w:p>
    <w:p w:rsidR="006E177E" w:rsidRPr="006E177E" w:rsidRDefault="006E177E" w:rsidP="006E177E">
      <w:pPr>
        <w:pStyle w:val="a9"/>
        <w:autoSpaceDE w:val="0"/>
        <w:autoSpaceDN w:val="0"/>
        <w:adjustRightInd w:val="0"/>
        <w:spacing w:after="0" w:line="240" w:lineRule="auto"/>
        <w:ind w:left="525"/>
        <w:jc w:val="both"/>
        <w:rPr>
          <w:rFonts w:ascii="Times New Roman" w:hAnsi="Times New Roman"/>
          <w:sz w:val="28"/>
          <w:szCs w:val="28"/>
        </w:rPr>
      </w:pPr>
      <w:r w:rsidRPr="006E177E">
        <w:rPr>
          <w:rFonts w:ascii="Times New Roman" w:hAnsi="Times New Roman"/>
          <w:sz w:val="28"/>
          <w:szCs w:val="28"/>
        </w:rPr>
        <w:t>- театральная студия</w:t>
      </w:r>
    </w:p>
    <w:p w:rsidR="006E177E" w:rsidRPr="006E177E" w:rsidRDefault="006E177E" w:rsidP="006E177E">
      <w:pPr>
        <w:pStyle w:val="a9"/>
        <w:autoSpaceDE w:val="0"/>
        <w:autoSpaceDN w:val="0"/>
        <w:adjustRightInd w:val="0"/>
        <w:spacing w:after="0" w:line="240" w:lineRule="auto"/>
        <w:ind w:left="525"/>
        <w:jc w:val="both"/>
        <w:rPr>
          <w:rFonts w:ascii="Times New Roman" w:hAnsi="Times New Roman"/>
          <w:sz w:val="28"/>
          <w:szCs w:val="28"/>
        </w:rPr>
      </w:pPr>
      <w:r w:rsidRPr="006E177E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группа ранней адаптации</w:t>
      </w:r>
    </w:p>
    <w:p w:rsidR="006E177E" w:rsidRPr="006E177E" w:rsidRDefault="006E177E" w:rsidP="006E177E">
      <w:pPr>
        <w:pStyle w:val="a9"/>
        <w:autoSpaceDE w:val="0"/>
        <w:autoSpaceDN w:val="0"/>
        <w:adjustRightInd w:val="0"/>
        <w:spacing w:after="0" w:line="240" w:lineRule="auto"/>
        <w:ind w:left="525"/>
        <w:jc w:val="both"/>
        <w:rPr>
          <w:rFonts w:ascii="Times New Roman" w:hAnsi="Times New Roman"/>
          <w:sz w:val="28"/>
          <w:szCs w:val="28"/>
        </w:rPr>
      </w:pPr>
      <w:r w:rsidRPr="006E177E">
        <w:rPr>
          <w:rFonts w:ascii="Times New Roman" w:hAnsi="Times New Roman"/>
          <w:sz w:val="28"/>
          <w:szCs w:val="28"/>
        </w:rPr>
        <w:t xml:space="preserve">- </w:t>
      </w:r>
      <w:r w:rsidR="006C668E">
        <w:rPr>
          <w:rFonts w:ascii="Times New Roman" w:hAnsi="Times New Roman"/>
          <w:sz w:val="28"/>
          <w:szCs w:val="28"/>
        </w:rPr>
        <w:t xml:space="preserve">кружок </w:t>
      </w:r>
      <w:r w:rsidRPr="006E177E">
        <w:rPr>
          <w:rFonts w:ascii="Times New Roman" w:hAnsi="Times New Roman"/>
          <w:sz w:val="28"/>
          <w:szCs w:val="28"/>
        </w:rPr>
        <w:t>английск</w:t>
      </w:r>
      <w:r w:rsidR="006C668E">
        <w:rPr>
          <w:rFonts w:ascii="Times New Roman" w:hAnsi="Times New Roman"/>
          <w:sz w:val="28"/>
          <w:szCs w:val="28"/>
        </w:rPr>
        <w:t>ого</w:t>
      </w:r>
      <w:r w:rsidRPr="006E177E">
        <w:rPr>
          <w:rFonts w:ascii="Times New Roman" w:hAnsi="Times New Roman"/>
          <w:sz w:val="28"/>
          <w:szCs w:val="28"/>
        </w:rPr>
        <w:t xml:space="preserve"> язык</w:t>
      </w:r>
      <w:r w:rsidR="006C668E">
        <w:rPr>
          <w:rFonts w:ascii="Times New Roman" w:hAnsi="Times New Roman"/>
          <w:sz w:val="28"/>
          <w:szCs w:val="28"/>
        </w:rPr>
        <w:t>а</w:t>
      </w:r>
    </w:p>
    <w:p w:rsidR="006E177E" w:rsidRPr="006E177E" w:rsidRDefault="006E177E" w:rsidP="006E177E">
      <w:pPr>
        <w:pStyle w:val="a9"/>
        <w:autoSpaceDE w:val="0"/>
        <w:autoSpaceDN w:val="0"/>
        <w:adjustRightInd w:val="0"/>
        <w:spacing w:after="0" w:line="240" w:lineRule="auto"/>
        <w:ind w:left="525"/>
        <w:jc w:val="both"/>
        <w:rPr>
          <w:rFonts w:ascii="Times New Roman" w:hAnsi="Times New Roman"/>
          <w:sz w:val="28"/>
          <w:szCs w:val="28"/>
        </w:rPr>
      </w:pPr>
      <w:r w:rsidRPr="006E177E">
        <w:rPr>
          <w:rFonts w:ascii="Times New Roman" w:hAnsi="Times New Roman"/>
          <w:sz w:val="28"/>
          <w:szCs w:val="28"/>
        </w:rPr>
        <w:t>- физкультурно-оздоровительный кружок</w:t>
      </w:r>
    </w:p>
    <w:p w:rsidR="00277D38" w:rsidRDefault="00277D38" w:rsidP="00277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77D38" w:rsidRDefault="00277D38" w:rsidP="00277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77D38" w:rsidRPr="00111F89" w:rsidRDefault="00277D38" w:rsidP="00277D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7604" w:rsidRPr="00111F89" w:rsidRDefault="00D97604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111F89">
        <w:rPr>
          <w:rFonts w:ascii="Times New Roman" w:hAnsi="Times New Roman"/>
          <w:sz w:val="28"/>
          <w:szCs w:val="28"/>
        </w:rPr>
        <w:t>II. Показатели финансового состояния учреждения</w:t>
      </w:r>
    </w:p>
    <w:p w:rsidR="00D97604" w:rsidRDefault="00D976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</w:p>
    <w:tbl>
      <w:tblPr>
        <w:tblW w:w="999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370"/>
        <w:gridCol w:w="1620"/>
      </w:tblGrid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показателя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Сумма   </w:t>
            </w:r>
          </w:p>
        </w:tc>
      </w:tr>
      <w:tr w:rsidR="00D97604" w:rsidRPr="009C4E3C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 Нефинансовые активы, всего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E02FC2" w:rsidRDefault="00E02FC2" w:rsidP="00E10F8E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E02FC2">
              <w:rPr>
                <w:rFonts w:ascii="Calibri" w:hAnsi="Calibri" w:cs="Calibri"/>
                <w:sz w:val="22"/>
                <w:szCs w:val="22"/>
              </w:rPr>
              <w:t>6515632,00</w:t>
            </w: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1.1. Общая балансовая стоимость недвижимого муниципального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имущества, всего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E02FC2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4751562,84</w:t>
            </w: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1.1.1. Стоимость имущества, закрепленного собственником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имущества за учреждением на праве оперативного управления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E02FC2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4751562,84</w:t>
            </w: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1.1.2. Стоимость имущества, приобретенного учреждением за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счет выделенных собственником имущества учреждения средств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1.1.3. Стоимость имущества, приобретенного учреждением за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счет доходов, полученных от платной и иной приносящей доход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деятельности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1.1.4. Стоимость имущества, переданного  учреждению за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счет областных средств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1.2. Остаточная стоимость недвижимого муниципального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имущества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9C650C" w:rsidP="00E02FC2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2440202,13</w:t>
            </w: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1.2.1. Стоимость имущества, закрепленного собственником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имущества за учреждением на праве оперативного управления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9C650C" w:rsidP="00D310F7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2440202,13</w:t>
            </w: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1.2.2. Стоимость имущества, приобретенного учреждением за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счет выделенных собственником имущества учреждения средств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1.2.3. Стоимость имущества, приобретенного учреждением за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счет доходов, полученных от платной и иной приносящей доход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деятельности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1.3. Общая балансовая стоимость движимого муниципального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имущества, всего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61D93" w:rsidP="00D310F7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2260883,16</w:t>
            </w: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9C4E3C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1.3.1. Общая балансовая стоимость особо ценного движимого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имущества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9C4E3C" w:rsidRDefault="00D61D9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D61D93">
              <w:rPr>
                <w:rFonts w:ascii="Calibri" w:hAnsi="Calibri" w:cs="Calibri"/>
                <w:sz w:val="22"/>
                <w:szCs w:val="22"/>
              </w:rPr>
              <w:t>165062,00</w:t>
            </w: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1.4. Остаточная стоимость движимого муниципального имущества,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всего  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E55D10" w:rsidP="00D310F7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452194,21</w:t>
            </w: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1.4.1. Остаточная стоимость особо ценного движимого имущества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9C650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25428,64</w:t>
            </w: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II. Финансовые активы, всего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9C650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8535,06</w:t>
            </w: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2.1. Дебиторская задолженность по доходам, полученным за счет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средств бюджета городского округа Самара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 Дебиторская задолженность по выданным авансам,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полученным за счет средств бюджета городского округа Самара,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всего  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2.2.1. По выданным авансам на услуги связи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2.2.2. По выданным авансам на транспортные услуги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2.2.3. По выданным авансам на коммунальные услуги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2.2.4. По выданным авансам на услуги по содержанию имущества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2.2.5. По выданным авансам на прочие услуги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2.2.6. По выданным авансам на приобретение основных средств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2.2.7. По выданным авансам на приобретение нематериальных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активов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2.2.8. По выданным авансам на приобретение непроизведенных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активов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2.2.9. По выданным авансам на приобретение материальных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запасов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2.2.10. По выданным авансам на прочие расходы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 Дебиторская задолженность по выданным авансам за счет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доходов, полученных от платной и иной приносящей доход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деятельности, всего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2.3.1. По выданным авансам на услуги связи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2.3.2. По выданным авансам на транспортные услуги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2.3.3. По выданным авансам на коммунальные услуги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2.3.4. По выданным авансам на услуги по содержанию имущества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2.3.5. По выданным авансам на прочие услуги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2.3.6. По выданным авансам на приобретение основных средств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2.3.7. По выданным авансам на приобретение нематериальных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активов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2.3.8. По выданным авансам на приобретение непроизведенных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активов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36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2.3.9. По выданным авансам на приобретение материальных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запасов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2.3.10. По выданным авансам на прочие расходы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 Дебиторская задолженность по выданным авансам,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полученным за счет средств областного  бюджета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2.4.1. По выданным авансам на услуги связи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2.4.2. По выданным авансам на транспортные услуги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2.4.3. По выданным авансам на коммунальные услуги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2.4.4. По выданным авансам на услуги по содержанию имущества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2.4.5. По выданным авансам на прочие услуги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2.4.6. По выданным авансам на приобретение основных средств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2.4.7. По выданным авансам на приобретение нематериальных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активов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2.4.8. По выданным авансам на приобретение непроизведенных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активов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2.4.9. По выданным авансам на приобретение материальных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запасов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5D3E5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2.4.10. По выданным авансам на прочие расходы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III. Обязательства, всего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3.1. Просроченная кредиторская задолженность, всего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3.1.1. По оплате труда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3.1.2. По оплате коммунальных услуг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3.1.3. По налогам и сборам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 Кредиторская задолженность по расчетам с поставщиками и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подрядчиками за счет средств бюджета городского округа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Самара, всего: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3.2.1. По оплате труда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3.2.2. По начислениям на выплаты по оплате труда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3.2.3. По социальной помощи населению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3.2.4. По оплате услуг связи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3.2.5. По оплате транспортных услуг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3.2.6. По оплате коммунальных услуг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3.2.7. По оплате услуг по содержанию имущества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3.2.8. По оплате прочих услуг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3.2.9. По приобретению основных средств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3.2.10. По приобретению нематериальных активов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3.2.11. По приобретению непроизведенных активов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3.2.12. По приобретению материальных запасов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3.2.13. По оплате прочих расходов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3.2.14. По платежам в бюджет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C9083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247720,19</w:t>
            </w: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3.2.15. По прочим расчетам с кредиторами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48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 Кредиторская задолженность по расчетам с поставщиками и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подрядчиками за счет доходов, полученных от платной и иной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приносящей доход деятельности, всего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3.3.1. По оплате труда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3.3.2. По начислениям на выплаты по оплате труда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3.3.3. По социальной помощи населению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3.3.4. По оплате услуг связи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3.3.5. По оплате транспортных услуг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3.3.6. По оплате коммунальных услуг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3.3.7. По оплате услуг по содержанию имущества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3.3.8. По оплате прочих услуг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3.3.9. По приобретению основных средств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3.3.10. по приобретению нематериальных активов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3.3.11. по приобретению непроизведенных активов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3.3.12. по приобретению материальных запасов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3.3.13. по оплате прочих расходов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3.3.14. по платежам в бюджет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3.3.15. по прочим расчетам с кредиторами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EA4B01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 Кредиторская задолженность по расчетам с поставщиками и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подрядчиками за счет средств областного бюджета, всего: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EA4B01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3.4.1. По оплате труда      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3.4.2. По начислениям на выплаты по оплате труда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3.4.3. По социальной помощи населению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3.4.4. По оплате услуг связи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3.4.5. По оплате транспортных услуг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3.4.6. По оплате коммунальных услуг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3.4.7. По оплате услуг по содержанию имущества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3.4.8. По оплате прочих услуг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3.4.9. По приобретению основных средств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3.4.10. По приобретению нематериальных активов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3.4.11. По приобретению непроизведенных активов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3.4.12. По приобретению материальных запасов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3.4.13. По оплате прочих расходов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3.4.14. По платежам в бюджет            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360F91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16633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3.4.15. по прочим расчетам с кредиторами    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97604" w:rsidRDefault="00D97604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4039A3" w:rsidRDefault="004039A3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97604" w:rsidRPr="00111F89" w:rsidRDefault="00D97604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424A1F">
        <w:rPr>
          <w:rFonts w:ascii="Times New Roman" w:hAnsi="Times New Roman"/>
          <w:sz w:val="28"/>
          <w:szCs w:val="28"/>
        </w:rPr>
        <w:t>III.</w:t>
      </w:r>
      <w:r w:rsidRPr="00111F89">
        <w:rPr>
          <w:rFonts w:ascii="Times New Roman" w:hAnsi="Times New Roman"/>
          <w:sz w:val="28"/>
          <w:szCs w:val="28"/>
        </w:rPr>
        <w:t xml:space="preserve"> Показатели по поступлениям и выплатам учреждения</w:t>
      </w:r>
    </w:p>
    <w:p w:rsidR="00D97604" w:rsidRPr="00111F89" w:rsidRDefault="00D976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99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480"/>
        <w:gridCol w:w="2025"/>
        <w:gridCol w:w="1485"/>
      </w:tblGrid>
      <w:tr w:rsidR="00D97604" w:rsidRPr="00360F91" w:rsidTr="007C2952">
        <w:trPr>
          <w:cantSplit/>
          <w:trHeight w:val="72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показателя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Код по бюджетной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классификации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>операции сектора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>государственного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управления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Всего  </w:t>
            </w:r>
          </w:p>
        </w:tc>
      </w:tr>
      <w:tr w:rsidR="00FC032C" w:rsidRPr="00360F91" w:rsidTr="007C2952">
        <w:trPr>
          <w:cantSplit/>
          <w:trHeight w:val="713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C032C" w:rsidRPr="00360F91" w:rsidRDefault="00FC032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Планируемый остаток средств на начало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>планируемого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том числе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C032C" w:rsidRPr="00360F91" w:rsidRDefault="00FC032C" w:rsidP="00BC015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C032C" w:rsidRPr="00360F91" w:rsidRDefault="00C9083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8538,31</w:t>
            </w:r>
          </w:p>
        </w:tc>
      </w:tr>
      <w:tr w:rsidR="00D97604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026306" w:rsidRDefault="00D97604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Поступления, всего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5458EE" w:rsidRDefault="002453F0" w:rsidP="009C0C2D">
            <w:pPr>
              <w:pStyle w:val="ConsPlusCell"/>
              <w:widowControl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12330744,00</w:t>
            </w:r>
          </w:p>
        </w:tc>
      </w:tr>
      <w:tr w:rsidR="00D97604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604" w:rsidRPr="00026306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026306" w:rsidRDefault="00D97604" w:rsidP="00424A1F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Субсидии на выполнение муниципального задания </w:t>
            </w:r>
            <w:r w:rsidR="00B82642">
              <w:rPr>
                <w:rFonts w:ascii="Times New Roman" w:hAnsi="Times New Roman" w:cs="Times New Roman"/>
                <w:b/>
                <w:sz w:val="28"/>
                <w:szCs w:val="28"/>
              </w:rPr>
              <w:t>(МЗ)</w:t>
            </w:r>
            <w:r w:rsidRPr="00026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всего, в том числе: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CE8" w:rsidRPr="00026306" w:rsidRDefault="00614CE8" w:rsidP="00E37254">
            <w:pPr>
              <w:pStyle w:val="ConsPlusCell"/>
              <w:widowControl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026306" w:rsidRDefault="00912D52" w:rsidP="00793FDC">
            <w:pPr>
              <w:pStyle w:val="ConsPlusCell"/>
              <w:widowControl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10215644,00</w:t>
            </w:r>
          </w:p>
        </w:tc>
      </w:tr>
      <w:tr w:rsidR="00D97604" w:rsidRPr="00026306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026306" w:rsidRDefault="00D97604" w:rsidP="00EA4B0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306">
              <w:rPr>
                <w:rFonts w:ascii="Times New Roman" w:hAnsi="Times New Roman" w:cs="Times New Roman"/>
                <w:b/>
                <w:sz w:val="28"/>
                <w:szCs w:val="28"/>
              </w:rPr>
              <w:t>Субсидии на выполнение муниципального задания  за счет средств бюджета городского округа Самара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026306" w:rsidRDefault="00D97604">
            <w:pPr>
              <w:pStyle w:val="ConsPlusCell"/>
              <w:widowControl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026306" w:rsidRDefault="009D7A74" w:rsidP="00793FDC">
            <w:pPr>
              <w:pStyle w:val="ConsPlusCell"/>
              <w:widowControl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3366568,00</w:t>
            </w:r>
          </w:p>
        </w:tc>
      </w:tr>
      <w:tr w:rsidR="00614CE8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CE8" w:rsidRPr="00360F91" w:rsidRDefault="00614CE8" w:rsidP="006A77A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субсидий муниципальным автономным и бюджетным учреждениям на возмещение нормативных затрат на оказание ими в соответствии с муниципальными заданиями муниципальных услуг </w:t>
            </w:r>
            <w:r w:rsidR="00476C55">
              <w:rPr>
                <w:rFonts w:ascii="Times New Roman" w:hAnsi="Times New Roman" w:cs="Times New Roman"/>
                <w:sz w:val="28"/>
                <w:szCs w:val="28"/>
              </w:rPr>
              <w:t>в рамках</w:t>
            </w:r>
            <w:r w:rsidR="006A77AF"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="00476C55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городского округа Самара «Развитие муниципальной системы  образования в городском округе Самара» на 201</w:t>
            </w:r>
            <w:r w:rsidR="006A77A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76C55"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6A77A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76C55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CE8" w:rsidRPr="00360F91" w:rsidRDefault="00614CE8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CE8" w:rsidRDefault="009C0C2D" w:rsidP="00336BB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3265012,00</w:t>
            </w:r>
          </w:p>
        </w:tc>
      </w:tr>
      <w:tr w:rsidR="00D97604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F61F47" w:rsidRDefault="00F61F47" w:rsidP="0016633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F47">
              <w:rPr>
                <w:rFonts w:ascii="Times New Roman" w:hAnsi="Times New Roman" w:cs="Times New Roman"/>
                <w:b/>
                <w:sz w:val="28"/>
                <w:szCs w:val="28"/>
              </w:rPr>
              <w:t>Субсидии на выполнение муниципального задания за счет средств бюджета Самарской области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026306" w:rsidRDefault="00D97604" w:rsidP="00667A9A">
            <w:pPr>
              <w:pStyle w:val="ConsPlusCell"/>
              <w:widowControl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F61F47" w:rsidRDefault="009D7A74" w:rsidP="00336BB0">
            <w:pPr>
              <w:pStyle w:val="ConsPlusCell"/>
              <w:widowControl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6849076,00</w:t>
            </w:r>
          </w:p>
        </w:tc>
      </w:tr>
      <w:tr w:rsidR="00F61F47" w:rsidRPr="00C77372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F47" w:rsidRPr="0097257A" w:rsidRDefault="00F61F47" w:rsidP="00B8264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Субсидии из вышестоящих бюджетов</w:t>
            </w:r>
            <w:r w:rsidR="00B82642">
              <w:rPr>
                <w:rFonts w:ascii="Times New Roman" w:hAnsi="Times New Roman" w:cs="Times New Roman"/>
                <w:sz w:val="28"/>
                <w:szCs w:val="28"/>
              </w:rPr>
              <w:t xml:space="preserve"> на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дошкольных, общеобразовательных организациях.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F47" w:rsidRDefault="00F61F47" w:rsidP="008F0B0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F47" w:rsidRPr="0097257A" w:rsidRDefault="009D7A74" w:rsidP="00336BB0">
            <w:pPr>
              <w:pStyle w:val="ConsPlusCell"/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6849076,00</w:t>
            </w:r>
          </w:p>
        </w:tc>
      </w:tr>
      <w:tr w:rsidR="00D97604" w:rsidRPr="00C77372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026306" w:rsidRDefault="00D97604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Целевые субсидии  всего, в том числе: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026306" w:rsidRDefault="00D97604" w:rsidP="00E37254">
            <w:pPr>
              <w:pStyle w:val="ConsPlusCell"/>
              <w:widowControl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154931" w:rsidRDefault="007D794C" w:rsidP="00A55BD2">
            <w:pPr>
              <w:pStyle w:val="ConsPlusCell"/>
              <w:widowControl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955100,00</w:t>
            </w:r>
          </w:p>
        </w:tc>
      </w:tr>
      <w:tr w:rsidR="00D97604" w:rsidRPr="00C77372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C36C34" w:rsidRDefault="00D97604" w:rsidP="00424A1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36C34">
              <w:rPr>
                <w:rFonts w:ascii="Times New Roman" w:hAnsi="Times New Roman" w:cs="Times New Roman"/>
                <w:sz w:val="28"/>
                <w:szCs w:val="28"/>
              </w:rPr>
              <w:t>Целевые субсидии  за счет средств бюджета городского округа Самара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360F91" w:rsidRDefault="00D97604" w:rsidP="00476C55">
            <w:pPr>
              <w:pStyle w:val="ConsPlusCell"/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C77372" w:rsidRDefault="00912D52" w:rsidP="004165A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26100,00</w:t>
            </w:r>
          </w:p>
        </w:tc>
      </w:tr>
      <w:tr w:rsidR="00D97604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C36C34" w:rsidRDefault="00D97604" w:rsidP="00424A1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36C34">
              <w:rPr>
                <w:rFonts w:ascii="Times New Roman" w:hAnsi="Times New Roman" w:cs="Times New Roman"/>
                <w:sz w:val="28"/>
                <w:szCs w:val="28"/>
              </w:rPr>
              <w:t xml:space="preserve">Целевые субсидии  за счет средств областного бюджета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4B5961" w:rsidRDefault="00D97604" w:rsidP="00E37254">
            <w:pPr>
              <w:pStyle w:val="ConsPlusCell"/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04" w:rsidRPr="00685CC4" w:rsidRDefault="007D794C">
            <w:pPr>
              <w:pStyle w:val="ConsPlusCell"/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929000,00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C36C34" w:rsidRDefault="00D10013" w:rsidP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36C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Целевые субсидии  за счет средств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  <w:r w:rsidRPr="00C36C34">
              <w:rPr>
                <w:rFonts w:ascii="Times New Roman" w:hAnsi="Times New Roman" w:cs="Times New Roman"/>
                <w:sz w:val="28"/>
                <w:szCs w:val="28"/>
              </w:rPr>
              <w:t xml:space="preserve"> бюджета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4B5961" w:rsidRDefault="00D10013" w:rsidP="00E37254">
            <w:pPr>
              <w:pStyle w:val="ConsPlusCell"/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685CC4" w:rsidRDefault="00D10013">
            <w:pPr>
              <w:pStyle w:val="ConsPlusCell"/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Бюджетные инвестиции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60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Поступления от оказания учреждением услуг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(выполнения работ), предоставление которых для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физических и юридических лиц осуществляется на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платной основе, всего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2F0009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200000,00</w:t>
            </w:r>
          </w:p>
        </w:tc>
      </w:tr>
      <w:tr w:rsidR="00D10013" w:rsidRPr="00360F91" w:rsidTr="007C2952">
        <w:trPr>
          <w:cantSplit/>
          <w:trHeight w:val="36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7930C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36C34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Поступления от иной приносящей доход           </w:t>
            </w:r>
            <w:r w:rsidRPr="00C36C34">
              <w:rPr>
                <w:rFonts w:ascii="Times New Roman" w:hAnsi="Times New Roman" w:cs="Times New Roman"/>
                <w:sz w:val="28"/>
                <w:szCs w:val="28"/>
              </w:rPr>
              <w:br/>
              <w:t>деятельности, всего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3965F1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2F0009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960000,00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добровольные пожертвования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2F0009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300000,00</w:t>
            </w:r>
          </w:p>
        </w:tc>
      </w:tr>
      <w:tr w:rsidR="00D10013" w:rsidRPr="00D27DCF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D27DCF" w:rsidRDefault="00D10013">
            <w:pPr>
              <w:pStyle w:val="ConsPlusCell"/>
              <w:widowControl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27D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Выплаты за счет средств бюджета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(МЗ)</w:t>
            </w:r>
            <w:r w:rsidRPr="00D27D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г.о. Самара, всего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D27DCF" w:rsidRDefault="00D10013" w:rsidP="00476C55">
            <w:pPr>
              <w:pStyle w:val="ConsPlusCell"/>
              <w:widowControl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D27DCF" w:rsidRDefault="00744F2A" w:rsidP="00027D60">
            <w:pPr>
              <w:pStyle w:val="ConsPlusCell"/>
              <w:widowControl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3366568,60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373FB">
        <w:trPr>
          <w:cantSplit/>
          <w:trHeight w:val="14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140D7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субсидий муниципальным автономным и бюджетным учреждениям на возмещение нормативных затрат на оказание ими в соответствии с муниципальными заданиями муниципальных услуг в рамках муниципальной программы городского округа Самара «Развитие муниципальной системы  образования в городском округе Самара» на 2015-2019 годы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186970" w:rsidRDefault="00744F2A" w:rsidP="00027D60">
            <w:pPr>
              <w:pStyle w:val="ConsPlusCell"/>
              <w:widowControl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3366568,60</w:t>
            </w:r>
          </w:p>
        </w:tc>
      </w:tr>
      <w:tr w:rsidR="00D10013" w:rsidRPr="00360F91" w:rsidTr="007C2952">
        <w:trPr>
          <w:cantSplit/>
          <w:trHeight w:val="36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труда и начисления на выплаты по оплате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труда, всего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0D5050" w:rsidP="00B517CB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1382128,00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Заработная плата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211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2453F0" w:rsidP="00731F71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1060160,00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выплаты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212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640C2" w:rsidP="003407AD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3407AD">
              <w:rPr>
                <w:rFonts w:ascii="Calibri" w:hAnsi="Calibri" w:cs="Calibri"/>
                <w:sz w:val="22"/>
                <w:szCs w:val="22"/>
              </w:rPr>
              <w:t>8</w:t>
            </w:r>
            <w:r>
              <w:rPr>
                <w:rFonts w:ascii="Calibri" w:hAnsi="Calibri" w:cs="Calibri"/>
                <w:sz w:val="22"/>
                <w:szCs w:val="22"/>
              </w:rPr>
              <w:t>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Начисления на выплаты по оплате труда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213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2453F0" w:rsidP="00BF08B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320168,00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работ, услуг, всего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E20A9F" w:rsidP="0094389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1067331,00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Услуги связи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221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3407AD" w:rsidP="007C3D21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40000,00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Транспортные услуги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222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Коммунальные услуги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223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3407AD" w:rsidP="000D505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893002,</w:t>
            </w:r>
            <w:r w:rsidR="000D5050">
              <w:rPr>
                <w:rFonts w:ascii="Calibri" w:hAnsi="Calibri" w:cs="Calibri"/>
                <w:sz w:val="22"/>
                <w:szCs w:val="22"/>
              </w:rPr>
              <w:t>6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Арендная плата за пользование имуществом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224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Работы, услуги по содержанию имущества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225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0D0D94" w:rsidP="00674386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110329,00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работы, услуги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226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0D0D94" w:rsidP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расходы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290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0D0D94" w:rsidP="009012F9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596040,00</w:t>
            </w:r>
          </w:p>
        </w:tc>
      </w:tr>
      <w:tr w:rsidR="00D10013" w:rsidRPr="00360F91" w:rsidTr="007C2952">
        <w:trPr>
          <w:cantSplit/>
          <w:trHeight w:val="334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материальных запасов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340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0E6460" w:rsidP="009C276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321069,00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97257A" w:rsidRDefault="00D10013" w:rsidP="00432CDA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5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Выплаты за счет средств областного бюджета(МЗ), всего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4E6AA9" w:rsidRDefault="00D10013" w:rsidP="00667A9A">
            <w:pPr>
              <w:pStyle w:val="ConsPlusCell"/>
              <w:widowControl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2104F9" w:rsidRDefault="00D23452" w:rsidP="00701F87">
            <w:pPr>
              <w:pStyle w:val="ConsPlusCell"/>
              <w:widowControl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6856703,71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труда и начисления на выплаты по оплате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труда, всего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210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914073" w:rsidRDefault="00744F2A" w:rsidP="00701F87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6813601,00</w:t>
            </w:r>
          </w:p>
        </w:tc>
      </w:tr>
      <w:tr w:rsidR="00D10013" w:rsidRPr="00360F91" w:rsidTr="00D373FB">
        <w:trPr>
          <w:cantSplit/>
          <w:trHeight w:val="484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Заработная плата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211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4B20C3" w:rsidRDefault="00744F2A" w:rsidP="004B20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5233180,00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Начисления на выплаты по оплате труда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213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4B20C3" w:rsidRDefault="00744F2A" w:rsidP="004B20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1580421,00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Оплата работ, услуг, всего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Услуги связи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221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Транспортные услуги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222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Работы, услуги по содержанию имущества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225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работы, услуги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226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материальных запасов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D4A8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340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23452" w:rsidP="006C6AD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35475,00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432CD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Default="00D10013" w:rsidP="00432CD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4B20C3" w:rsidRDefault="00D10013" w:rsidP="004B20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F301CC" w:rsidTr="00853C8F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D27DCF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Выплаты за счет средств бюджета  г.о. Самара  (целевые субсидии), всего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10013" w:rsidRPr="00E323C0" w:rsidRDefault="00D10013" w:rsidP="00E323C0">
            <w:pPr>
              <w:pStyle w:val="ConsPlusCell"/>
              <w:widowControl/>
              <w:jc w:val="center"/>
              <w:rPr>
                <w:rFonts w:ascii="Calibri" w:hAnsi="Calibri" w:cs="Calibri"/>
                <w:b/>
                <w:color w:val="FFFFFF"/>
                <w:sz w:val="22"/>
                <w:szCs w:val="22"/>
                <w:highlight w:val="yellow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F301CC" w:rsidRDefault="002559B7" w:rsidP="001E4CF8">
            <w:pPr>
              <w:pStyle w:val="ConsPlusCell"/>
              <w:widowControl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26100,00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C36C34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36C34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9739A5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9739A5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труда и начисления на выплаты по оплате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труда, всего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Заработная плата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211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выплаты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212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Начисления на выплаты по оплате труда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213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работ, услуг, всего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2559B7" w:rsidP="004B1E6E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26100,00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Услуги связи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221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Транспортные услуги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222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Коммунальные услуги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223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Арендная плата за пользование имуществом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224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Работы, услуги по содержанию имущества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225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2559B7" w:rsidP="004B1E6E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26100,00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работы, услуги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226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C276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расходы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290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7956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Поступление нефинансовых активов, всего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300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7956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основных средств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310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E3D4D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материальных запасов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340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7956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Планируемый остаток средств на конец 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планируемого года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1E4CF8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27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Выплаты за счет средств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областного </w:t>
            </w:r>
            <w:r w:rsidRPr="00D27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бюджета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D27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целевые субсидии), всего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1E4CF8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853C8F">
              <w:rPr>
                <w:rFonts w:ascii="Calibri" w:hAnsi="Calibri" w:cs="Calibri"/>
                <w:b/>
                <w:sz w:val="22"/>
                <w:szCs w:val="22"/>
              </w:rPr>
              <w:t>05.0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Pr="00853C8F">
              <w:rPr>
                <w:rFonts w:ascii="Calibri" w:hAnsi="Calibri" w:cs="Calibri"/>
                <w:b/>
                <w:sz w:val="22"/>
                <w:szCs w:val="22"/>
              </w:rPr>
              <w:t>.00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1E4CF8" w:rsidRDefault="002559B7">
            <w:pPr>
              <w:pStyle w:val="ConsPlusCell"/>
              <w:widowControl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929000,00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труда и начисления на выплаты по оплате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труда, всего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2559B7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929000,00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Заработная плата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211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2559B7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713600,00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выплаты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212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Начисления на выплаты по оплате труда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213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2559B7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215400,00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работ, услуг, всего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Услуги связи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221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Транспортные услуги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222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Работы, услуги по содержанию имущества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225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работы, услуги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226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5252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расходы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5252C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290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Поступление нефинансовых активов, всего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300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основных средств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310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материальных запасов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340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Планируемый остаток средств на конец 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планируемого года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Справочно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Объем публичных обязательств, всего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446C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226983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226983" w:rsidRDefault="00D10013" w:rsidP="00226983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69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Выплаты за счет средств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федерального</w:t>
            </w:r>
            <w:r w:rsidRPr="002269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бюджета  (целевые субсидии), всего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226983" w:rsidRDefault="00D10013" w:rsidP="00226983">
            <w:pPr>
              <w:pStyle w:val="ConsPlusCell"/>
              <w:widowControl/>
              <w:rPr>
                <w:rFonts w:ascii="Calibri" w:hAnsi="Calibri" w:cs="Calibri"/>
                <w:b/>
                <w:sz w:val="22"/>
                <w:szCs w:val="22"/>
              </w:rPr>
            </w:pPr>
            <w:r w:rsidRPr="00226983">
              <w:rPr>
                <w:rFonts w:ascii="Calibri" w:hAnsi="Calibri" w:cs="Calibri"/>
                <w:b/>
                <w:sz w:val="22"/>
                <w:szCs w:val="22"/>
              </w:rPr>
              <w:t xml:space="preserve">          05.0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3</w:t>
            </w:r>
            <w:r w:rsidRPr="00226983">
              <w:rPr>
                <w:rFonts w:ascii="Calibri" w:hAnsi="Calibri" w:cs="Calibri"/>
                <w:b/>
                <w:sz w:val="22"/>
                <w:szCs w:val="22"/>
              </w:rPr>
              <w:t>.00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226983" w:rsidRDefault="00D10013" w:rsidP="00005505">
            <w:pPr>
              <w:pStyle w:val="ConsPlusCell"/>
              <w:widowControl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труда и начисления на выплаты по оплате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труда, всего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Заработная плата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211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выплаты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212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Начисления на выплаты по оплате труда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213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работ, услуг, всего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Услуги связи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221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Транспортные услуги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222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Работы, услуги по содержанию имущества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225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957E7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работы, услуги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226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расходы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290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Поступление нефинансовых активов, всего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300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основных средств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310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материальных запасов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340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Планируемый остаток средств на конец 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планируемого года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Справочно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DB5D07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Объем публичных обязательств, всего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005505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D27DCF" w:rsidRDefault="00D10013" w:rsidP="00F301CC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D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Выплаты за счет  поступлений от иной приносящей доход           </w:t>
            </w:r>
            <w:r w:rsidRPr="00D27DC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деятельности, всего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D27DCF" w:rsidRDefault="00D10013" w:rsidP="00853C8F">
            <w:pPr>
              <w:pStyle w:val="ConsPlusCell"/>
              <w:widowControl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D27DCF" w:rsidRDefault="00153A59" w:rsidP="0089719F">
            <w:pPr>
              <w:pStyle w:val="ConsPlusCell"/>
              <w:widowControl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89719F">
              <w:rPr>
                <w:rFonts w:ascii="Calibri" w:hAnsi="Calibri" w:cs="Calibri"/>
                <w:b/>
                <w:sz w:val="22"/>
                <w:szCs w:val="22"/>
              </w:rPr>
              <w:t>099335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труда и начисления на выплаты по оплате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труда, всего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153A59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130200,00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Заработная плата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211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153A59" w:rsidP="0089719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</w:t>
            </w:r>
            <w:r w:rsidR="0089719F">
              <w:rPr>
                <w:rFonts w:ascii="Calibri" w:hAnsi="Calibri" w:cs="Calibri"/>
                <w:sz w:val="22"/>
                <w:szCs w:val="22"/>
              </w:rPr>
              <w:t>710</w:t>
            </w:r>
            <w:r>
              <w:rPr>
                <w:rFonts w:ascii="Calibri" w:hAnsi="Calibri" w:cs="Calibri"/>
                <w:sz w:val="22"/>
                <w:szCs w:val="22"/>
              </w:rPr>
              <w:t>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Начисления на выплаты по оплате труда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213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153A59" w:rsidP="0089719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30</w:t>
            </w:r>
            <w:r w:rsidR="0089719F">
              <w:rPr>
                <w:rFonts w:ascii="Calibri" w:hAnsi="Calibri" w:cs="Calibri"/>
                <w:sz w:val="22"/>
                <w:szCs w:val="22"/>
              </w:rPr>
              <w:t>4</w:t>
            </w:r>
            <w:bookmarkStart w:id="0" w:name="_GoBack"/>
            <w:bookmarkEnd w:id="0"/>
            <w:r>
              <w:rPr>
                <w:rFonts w:ascii="Calibri" w:hAnsi="Calibri" w:cs="Calibri"/>
                <w:sz w:val="22"/>
                <w:szCs w:val="22"/>
              </w:rPr>
              <w:t>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Оплата работ, услуг, всего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CD7090" w:rsidP="00CD709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44</w:t>
            </w:r>
            <w:r w:rsidR="005F005F">
              <w:rPr>
                <w:rFonts w:ascii="Calibri" w:hAnsi="Calibri" w:cs="Calibri"/>
                <w:sz w:val="22"/>
                <w:szCs w:val="22"/>
              </w:rPr>
              <w:t>0000,00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Услуги связи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221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5F005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Транспортные услуги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222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5F005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Коммунальные расходы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223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515540" w:rsidP="0051554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  <w:r w:rsidR="005F005F">
              <w:rPr>
                <w:rFonts w:ascii="Calibri" w:hAnsi="Calibri" w:cs="Calibri"/>
                <w:sz w:val="22"/>
                <w:szCs w:val="22"/>
              </w:rPr>
              <w:t>5000,00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Работы, услуги по содержанию имущества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225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515540" w:rsidP="0051554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200</w:t>
            </w:r>
            <w:r w:rsidR="005F005F">
              <w:rPr>
                <w:rFonts w:ascii="Calibri" w:hAnsi="Calibri" w:cs="Calibri"/>
                <w:sz w:val="22"/>
                <w:szCs w:val="22"/>
              </w:rPr>
              <w:t>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работы, услуги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EB4AE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226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515540" w:rsidP="00515540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</w:t>
            </w:r>
            <w:r w:rsidR="005F005F">
              <w:rPr>
                <w:rFonts w:ascii="Calibri" w:hAnsi="Calibri" w:cs="Calibri"/>
                <w:sz w:val="22"/>
                <w:szCs w:val="22"/>
              </w:rPr>
              <w:t>0000,00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Прочие расходы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290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5F005F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Поступление нефинансовых активов, всего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300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6B0894" w:rsidP="00E74032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579800,00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из них:          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основных средств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310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1118DB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200000,00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стоимости материальных запасов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340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6B0894" w:rsidP="004C0A22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379800,00</w:t>
            </w: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Планируемый остаток средств на конец 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планируемого года                  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Справочно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013" w:rsidRPr="00360F91" w:rsidTr="007C2952">
        <w:trPr>
          <w:cantSplit/>
          <w:trHeight w:val="240"/>
        </w:trPr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Объем публичных обязательств, всего           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 w:rsidP="008B5D6A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360F91">
              <w:rPr>
                <w:rFonts w:ascii="Calibri" w:hAnsi="Calibri" w:cs="Calibri"/>
                <w:sz w:val="22"/>
                <w:szCs w:val="22"/>
              </w:rPr>
              <w:t xml:space="preserve">X    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013" w:rsidRPr="00360F91" w:rsidRDefault="00D10013">
            <w:pPr>
              <w:pStyle w:val="ConsPlusCell"/>
              <w:widowControl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373FB" w:rsidRDefault="00D373FB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val="en-US"/>
        </w:rPr>
      </w:pPr>
    </w:p>
    <w:p w:rsidR="00D97604" w:rsidRDefault="00D97604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val="en-US"/>
        </w:rPr>
      </w:pPr>
      <w:r w:rsidRPr="00111F89">
        <w:rPr>
          <w:rFonts w:ascii="Times New Roman" w:hAnsi="Times New Roman"/>
          <w:sz w:val="28"/>
          <w:szCs w:val="28"/>
        </w:rPr>
        <w:t>IV. Справочная информация</w:t>
      </w:r>
    </w:p>
    <w:p w:rsidR="00D97604" w:rsidRDefault="00D9760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020"/>
        <w:gridCol w:w="1755"/>
      </w:tblGrid>
      <w:tr w:rsidR="000E6BC2" w:rsidRPr="00360F91">
        <w:trPr>
          <w:cantSplit/>
          <w:trHeight w:val="240"/>
        </w:trPr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0E6BC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>Среднемесячная заработная плата одного работающего: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8E0849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16167</w:t>
            </w:r>
            <w:r w:rsidR="000E6BC2"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рублей   </w:t>
            </w:r>
          </w:p>
        </w:tc>
      </w:tr>
      <w:tr w:rsidR="000E6BC2" w:rsidRPr="00360F91">
        <w:trPr>
          <w:cantSplit/>
          <w:trHeight w:val="360"/>
        </w:trPr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0E6BC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административно-управленческий персонал  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(руководители, специалисты и др. служащие)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BD5F4B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26152,00</w:t>
            </w:r>
          </w:p>
        </w:tc>
      </w:tr>
      <w:tr w:rsidR="000E6BC2" w:rsidRPr="00360F91">
        <w:trPr>
          <w:cantSplit/>
          <w:trHeight w:val="240"/>
        </w:trPr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0E6BC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вспомогательный персонал (рабочие)        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BD5F4B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14250,00</w:t>
            </w:r>
          </w:p>
        </w:tc>
      </w:tr>
      <w:tr w:rsidR="000E6BC2" w:rsidRPr="00360F91">
        <w:trPr>
          <w:cantSplit/>
          <w:trHeight w:val="240"/>
        </w:trPr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0E6BC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Среднегодовая численность работающих, всего: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8E0849" w:rsidP="006B089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B08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E6BC2" w:rsidRPr="00360F91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0E6BC2" w:rsidRPr="00360F91">
        <w:trPr>
          <w:cantSplit/>
          <w:trHeight w:val="240"/>
        </w:trPr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0E6BC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                             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0E6BC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BC2" w:rsidRPr="00360F91">
        <w:trPr>
          <w:cantSplit/>
          <w:trHeight w:val="360"/>
        </w:trPr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0E6BC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административно-управленческий персонал            </w:t>
            </w:r>
            <w:r w:rsidRPr="00360F9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(руководители, специалисты и др. служащие)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BD5F4B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E6BC2" w:rsidRPr="00360F91">
        <w:trPr>
          <w:cantSplit/>
          <w:trHeight w:val="240"/>
        </w:trPr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0E6BC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вспомогательный персонал (рабочие)        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552011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E6BC2" w:rsidRPr="00360F91">
        <w:trPr>
          <w:cantSplit/>
          <w:trHeight w:val="240"/>
        </w:trPr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0E6BC2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Штатная численность                              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6BC2" w:rsidRPr="00360F91" w:rsidRDefault="008E0849" w:rsidP="00552011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</w:t>
            </w:r>
            <w:r w:rsidR="00552011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0E6BC2" w:rsidRPr="00360F91">
              <w:rPr>
                <w:rFonts w:ascii="Times New Roman" w:hAnsi="Times New Roman" w:cs="Times New Roman"/>
                <w:sz w:val="28"/>
                <w:szCs w:val="28"/>
              </w:rPr>
              <w:t xml:space="preserve">шт. ед.  </w:t>
            </w:r>
          </w:p>
        </w:tc>
      </w:tr>
    </w:tbl>
    <w:p w:rsidR="005A19E8" w:rsidRPr="00111F89" w:rsidRDefault="005A19E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7654" w:rsidRDefault="00207DE5" w:rsidP="00207DE5">
      <w:pPr>
        <w:pStyle w:val="ConsPlusNonformat"/>
        <w:widowControl/>
      </w:pPr>
      <w:r>
        <w:rPr>
          <w:noProof/>
        </w:rPr>
        <w:drawing>
          <wp:inline distT="0" distB="0" distL="0" distR="0">
            <wp:extent cx="6031591" cy="2076450"/>
            <wp:effectExtent l="19050" t="0" r="7259" b="0"/>
            <wp:docPr id="2" name="Рисунок 1" descr="C:\Users\Руслан\Downloads\2017-04-30 ПФХД на 2017 год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2017-04-30 ПФХД на 2017 год 2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3207" t="53201" r="18538" b="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91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54" w:rsidRDefault="00BB7654">
      <w:pPr>
        <w:pStyle w:val="ConsPlusNonformat"/>
        <w:widowControl/>
      </w:pPr>
    </w:p>
    <w:p w:rsidR="00D97604" w:rsidRDefault="00D97604">
      <w:pPr>
        <w:pStyle w:val="ConsPlusNonformat"/>
        <w:widowControl/>
      </w:pPr>
      <w:r>
        <w:t>Согласовано:</w:t>
      </w:r>
    </w:p>
    <w:p w:rsidR="00CD7090" w:rsidRDefault="00CD7090" w:rsidP="00C620FB">
      <w:pPr>
        <w:pStyle w:val="ConsPlusNonformat"/>
        <w:widowControl/>
      </w:pPr>
      <w:r>
        <w:t>Начальник отдела бухгалтерского учета</w:t>
      </w:r>
    </w:p>
    <w:p w:rsidR="00CE65CF" w:rsidRDefault="0011739E" w:rsidP="00C620FB">
      <w:pPr>
        <w:pStyle w:val="ConsPlusNonformat"/>
        <w:widowControl/>
      </w:pPr>
      <w:r>
        <w:t>и</w:t>
      </w:r>
      <w:r w:rsidR="00CD7090">
        <w:t xml:space="preserve"> отчетности</w:t>
      </w:r>
      <w:r w:rsidR="00C620FB">
        <w:t xml:space="preserve">                        _________   </w:t>
      </w:r>
      <w:r>
        <w:t>Воробьева Т.И.</w:t>
      </w:r>
    </w:p>
    <w:p w:rsidR="005F3CBD" w:rsidRDefault="00C620FB" w:rsidP="00C620FB">
      <w:pPr>
        <w:pStyle w:val="ConsPlusNonformat"/>
        <w:widowControl/>
      </w:pPr>
      <w:r>
        <w:t xml:space="preserve">     (подпись)   (расшифровка подписи)      </w:t>
      </w:r>
    </w:p>
    <w:sectPr w:rsidR="005F3CBD" w:rsidSect="00B82642">
      <w:headerReference w:type="default" r:id="rId10"/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E8F" w:rsidRPr="00424A1F" w:rsidRDefault="00351E8F" w:rsidP="00424A1F">
      <w:pPr>
        <w:pStyle w:val="ConsPlusCell"/>
        <w:rPr>
          <w:rFonts w:ascii="Calibri" w:hAnsi="Calibri" w:cs="Times New Roman"/>
          <w:sz w:val="22"/>
          <w:szCs w:val="22"/>
          <w:lang w:eastAsia="en-US"/>
        </w:rPr>
      </w:pPr>
      <w:r>
        <w:separator/>
      </w:r>
    </w:p>
  </w:endnote>
  <w:endnote w:type="continuationSeparator" w:id="1">
    <w:p w:rsidR="00351E8F" w:rsidRPr="00424A1F" w:rsidRDefault="00351E8F" w:rsidP="00424A1F">
      <w:pPr>
        <w:pStyle w:val="ConsPlusCell"/>
        <w:rPr>
          <w:rFonts w:ascii="Calibri" w:hAnsi="Calibri" w:cs="Times New Roman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E8F" w:rsidRPr="00424A1F" w:rsidRDefault="00351E8F" w:rsidP="00424A1F">
      <w:pPr>
        <w:pStyle w:val="ConsPlusCell"/>
        <w:rPr>
          <w:rFonts w:ascii="Calibri" w:hAnsi="Calibri" w:cs="Times New Roman"/>
          <w:sz w:val="22"/>
          <w:szCs w:val="22"/>
          <w:lang w:eastAsia="en-US"/>
        </w:rPr>
      </w:pPr>
      <w:r>
        <w:separator/>
      </w:r>
    </w:p>
  </w:footnote>
  <w:footnote w:type="continuationSeparator" w:id="1">
    <w:p w:rsidR="00351E8F" w:rsidRPr="00424A1F" w:rsidRDefault="00351E8F" w:rsidP="00424A1F">
      <w:pPr>
        <w:pStyle w:val="ConsPlusCell"/>
        <w:rPr>
          <w:rFonts w:ascii="Calibri" w:hAnsi="Calibri" w:cs="Times New Roman"/>
          <w:sz w:val="22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50C" w:rsidRDefault="00F446FE">
    <w:pPr>
      <w:pStyle w:val="a3"/>
      <w:jc w:val="center"/>
    </w:pPr>
    <w:r>
      <w:fldChar w:fldCharType="begin"/>
    </w:r>
    <w:r w:rsidR="009C650C">
      <w:instrText xml:space="preserve"> PAGE   \* MERGEFORMAT </w:instrText>
    </w:r>
    <w:r>
      <w:fldChar w:fldCharType="separate"/>
    </w:r>
    <w:r w:rsidR="00207DE5">
      <w:rPr>
        <w:noProof/>
      </w:rPr>
      <w:t>10</w:t>
    </w:r>
    <w:r>
      <w:fldChar w:fldCharType="end"/>
    </w:r>
  </w:p>
  <w:p w:rsidR="009C650C" w:rsidRDefault="009C650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A2599D"/>
    <w:multiLevelType w:val="multilevel"/>
    <w:tmpl w:val="7C80D0E0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260" w:hanging="7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700" w:hanging="108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4140" w:hanging="1440"/>
      </w:pPr>
    </w:lvl>
    <w:lvl w:ilvl="6">
      <w:start w:val="1"/>
      <w:numFmt w:val="decimal"/>
      <w:lvlText w:val="%1.%2.%3.%4.%5.%6.%7."/>
      <w:lvlJc w:val="left"/>
      <w:pPr>
        <w:ind w:left="5040" w:hanging="1800"/>
      </w:pPr>
    </w:lvl>
    <w:lvl w:ilvl="7">
      <w:start w:val="1"/>
      <w:numFmt w:val="decimal"/>
      <w:lvlText w:val="%1.%2.%3.%4.%5.%6.%7.%8."/>
      <w:lvlJc w:val="left"/>
      <w:pPr>
        <w:ind w:left="5580" w:hanging="1800"/>
      </w:pPr>
    </w:lvl>
    <w:lvl w:ilvl="8">
      <w:start w:val="1"/>
      <w:numFmt w:val="decimal"/>
      <w:lvlText w:val="%1.%2.%3.%4.%5.%6.%7.%8.%9."/>
      <w:lvlJc w:val="left"/>
      <w:pPr>
        <w:ind w:left="6480" w:hanging="2160"/>
      </w:pPr>
    </w:lvl>
  </w:abstractNum>
  <w:abstractNum w:abstractNumId="1">
    <w:nsid w:val="7C796E60"/>
    <w:multiLevelType w:val="multilevel"/>
    <w:tmpl w:val="FC4EFAE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401B"/>
    <w:rsid w:val="000017C3"/>
    <w:rsid w:val="0000524D"/>
    <w:rsid w:val="00005505"/>
    <w:rsid w:val="000112DE"/>
    <w:rsid w:val="0002333A"/>
    <w:rsid w:val="00026306"/>
    <w:rsid w:val="00027D60"/>
    <w:rsid w:val="00043E9B"/>
    <w:rsid w:val="00044E29"/>
    <w:rsid w:val="00044F5D"/>
    <w:rsid w:val="00063AEB"/>
    <w:rsid w:val="0007594B"/>
    <w:rsid w:val="0008259C"/>
    <w:rsid w:val="00084E7A"/>
    <w:rsid w:val="000938E2"/>
    <w:rsid w:val="0009399A"/>
    <w:rsid w:val="000C5E27"/>
    <w:rsid w:val="000C6329"/>
    <w:rsid w:val="000C66C6"/>
    <w:rsid w:val="000D0D94"/>
    <w:rsid w:val="000D42E3"/>
    <w:rsid w:val="000D5050"/>
    <w:rsid w:val="000E3D4D"/>
    <w:rsid w:val="000E6460"/>
    <w:rsid w:val="000E6BC2"/>
    <w:rsid w:val="000E6D37"/>
    <w:rsid w:val="000F5E0F"/>
    <w:rsid w:val="00103016"/>
    <w:rsid w:val="001118DB"/>
    <w:rsid w:val="00111F89"/>
    <w:rsid w:val="001123D1"/>
    <w:rsid w:val="001128DB"/>
    <w:rsid w:val="0011739E"/>
    <w:rsid w:val="00140D74"/>
    <w:rsid w:val="00142453"/>
    <w:rsid w:val="00153A59"/>
    <w:rsid w:val="00154931"/>
    <w:rsid w:val="001639F8"/>
    <w:rsid w:val="00166338"/>
    <w:rsid w:val="001667B6"/>
    <w:rsid w:val="001679F4"/>
    <w:rsid w:val="00186970"/>
    <w:rsid w:val="00197395"/>
    <w:rsid w:val="001A200E"/>
    <w:rsid w:val="001B364C"/>
    <w:rsid w:val="001B6242"/>
    <w:rsid w:val="001D4309"/>
    <w:rsid w:val="001E4CF8"/>
    <w:rsid w:val="001E61CE"/>
    <w:rsid w:val="001F0C4B"/>
    <w:rsid w:val="001F5CF0"/>
    <w:rsid w:val="001F7C41"/>
    <w:rsid w:val="002004B6"/>
    <w:rsid w:val="00207559"/>
    <w:rsid w:val="00207DE5"/>
    <w:rsid w:val="002104F9"/>
    <w:rsid w:val="00211801"/>
    <w:rsid w:val="00221B11"/>
    <w:rsid w:val="00225B4B"/>
    <w:rsid w:val="00226983"/>
    <w:rsid w:val="002368D4"/>
    <w:rsid w:val="002453F0"/>
    <w:rsid w:val="00250B6B"/>
    <w:rsid w:val="00253F37"/>
    <w:rsid w:val="002559B7"/>
    <w:rsid w:val="0026191D"/>
    <w:rsid w:val="002634C6"/>
    <w:rsid w:val="002638BA"/>
    <w:rsid w:val="00277D38"/>
    <w:rsid w:val="00290A53"/>
    <w:rsid w:val="002D285E"/>
    <w:rsid w:val="002D587B"/>
    <w:rsid w:val="002F0009"/>
    <w:rsid w:val="002F09D7"/>
    <w:rsid w:val="002F3D8E"/>
    <w:rsid w:val="00300BA2"/>
    <w:rsid w:val="003025E7"/>
    <w:rsid w:val="00316E8B"/>
    <w:rsid w:val="003212AB"/>
    <w:rsid w:val="0032174C"/>
    <w:rsid w:val="003237BD"/>
    <w:rsid w:val="00324C5D"/>
    <w:rsid w:val="00325234"/>
    <w:rsid w:val="0033246B"/>
    <w:rsid w:val="00334ACC"/>
    <w:rsid w:val="00336BB0"/>
    <w:rsid w:val="00340277"/>
    <w:rsid w:val="003407AD"/>
    <w:rsid w:val="00351E8F"/>
    <w:rsid w:val="003520C2"/>
    <w:rsid w:val="00360F91"/>
    <w:rsid w:val="0037665B"/>
    <w:rsid w:val="003965F1"/>
    <w:rsid w:val="003971EB"/>
    <w:rsid w:val="003C13DA"/>
    <w:rsid w:val="003D33C9"/>
    <w:rsid w:val="003E452C"/>
    <w:rsid w:val="003E4D95"/>
    <w:rsid w:val="003F6DE9"/>
    <w:rsid w:val="004039A3"/>
    <w:rsid w:val="0040553E"/>
    <w:rsid w:val="00411B41"/>
    <w:rsid w:val="004165AA"/>
    <w:rsid w:val="00423ED2"/>
    <w:rsid w:val="00424A1F"/>
    <w:rsid w:val="004259B1"/>
    <w:rsid w:val="0042714A"/>
    <w:rsid w:val="00432CDA"/>
    <w:rsid w:val="004404FA"/>
    <w:rsid w:val="00440C58"/>
    <w:rsid w:val="00454C31"/>
    <w:rsid w:val="0046145C"/>
    <w:rsid w:val="00474EC6"/>
    <w:rsid w:val="00476C55"/>
    <w:rsid w:val="004863D8"/>
    <w:rsid w:val="004915B1"/>
    <w:rsid w:val="004B1E6E"/>
    <w:rsid w:val="004B20C3"/>
    <w:rsid w:val="004B371C"/>
    <w:rsid w:val="004B5961"/>
    <w:rsid w:val="004C0A22"/>
    <w:rsid w:val="004C3645"/>
    <w:rsid w:val="004C5BF7"/>
    <w:rsid w:val="004D29D1"/>
    <w:rsid w:val="004E34E2"/>
    <w:rsid w:val="004E6AA9"/>
    <w:rsid w:val="00515540"/>
    <w:rsid w:val="00516141"/>
    <w:rsid w:val="00522511"/>
    <w:rsid w:val="00526458"/>
    <w:rsid w:val="005377F7"/>
    <w:rsid w:val="0054212D"/>
    <w:rsid w:val="005458EE"/>
    <w:rsid w:val="00551EA2"/>
    <w:rsid w:val="00552011"/>
    <w:rsid w:val="00552A28"/>
    <w:rsid w:val="00561A6D"/>
    <w:rsid w:val="00563527"/>
    <w:rsid w:val="0056762C"/>
    <w:rsid w:val="00580069"/>
    <w:rsid w:val="00580B63"/>
    <w:rsid w:val="00587298"/>
    <w:rsid w:val="005877B9"/>
    <w:rsid w:val="005A19E8"/>
    <w:rsid w:val="005A3D9D"/>
    <w:rsid w:val="005C3F39"/>
    <w:rsid w:val="005C4EC0"/>
    <w:rsid w:val="005C5F27"/>
    <w:rsid w:val="005D3E55"/>
    <w:rsid w:val="005E2DFA"/>
    <w:rsid w:val="005E7C7B"/>
    <w:rsid w:val="005F005F"/>
    <w:rsid w:val="005F3CBD"/>
    <w:rsid w:val="005F6FAF"/>
    <w:rsid w:val="005F71F4"/>
    <w:rsid w:val="00610EC9"/>
    <w:rsid w:val="00613326"/>
    <w:rsid w:val="00614CAA"/>
    <w:rsid w:val="00614CE8"/>
    <w:rsid w:val="006237CE"/>
    <w:rsid w:val="006240A9"/>
    <w:rsid w:val="00625C1B"/>
    <w:rsid w:val="00633910"/>
    <w:rsid w:val="00637232"/>
    <w:rsid w:val="00660E51"/>
    <w:rsid w:val="00667A9A"/>
    <w:rsid w:val="00674386"/>
    <w:rsid w:val="00674DC7"/>
    <w:rsid w:val="006805F7"/>
    <w:rsid w:val="00685CC4"/>
    <w:rsid w:val="00693BB3"/>
    <w:rsid w:val="006A77AF"/>
    <w:rsid w:val="006B0894"/>
    <w:rsid w:val="006B0D99"/>
    <w:rsid w:val="006C668E"/>
    <w:rsid w:val="006C6AD3"/>
    <w:rsid w:val="006D2876"/>
    <w:rsid w:val="006D2DC2"/>
    <w:rsid w:val="006D30D4"/>
    <w:rsid w:val="006E1519"/>
    <w:rsid w:val="006E177E"/>
    <w:rsid w:val="006E601A"/>
    <w:rsid w:val="006F162D"/>
    <w:rsid w:val="006F34BE"/>
    <w:rsid w:val="00701F87"/>
    <w:rsid w:val="00703900"/>
    <w:rsid w:val="007060D3"/>
    <w:rsid w:val="00726BB0"/>
    <w:rsid w:val="00731F71"/>
    <w:rsid w:val="00744F2A"/>
    <w:rsid w:val="007460F6"/>
    <w:rsid w:val="0075379A"/>
    <w:rsid w:val="00755B39"/>
    <w:rsid w:val="00765AC1"/>
    <w:rsid w:val="007754A2"/>
    <w:rsid w:val="0077734D"/>
    <w:rsid w:val="00777D24"/>
    <w:rsid w:val="007810EE"/>
    <w:rsid w:val="00781133"/>
    <w:rsid w:val="00791237"/>
    <w:rsid w:val="00793081"/>
    <w:rsid w:val="007930C5"/>
    <w:rsid w:val="00793FDC"/>
    <w:rsid w:val="007A1E80"/>
    <w:rsid w:val="007B071F"/>
    <w:rsid w:val="007B0907"/>
    <w:rsid w:val="007B2262"/>
    <w:rsid w:val="007C2952"/>
    <w:rsid w:val="007C3D21"/>
    <w:rsid w:val="007D0E28"/>
    <w:rsid w:val="007D521B"/>
    <w:rsid w:val="007D794C"/>
    <w:rsid w:val="007E7DC8"/>
    <w:rsid w:val="007E7F9E"/>
    <w:rsid w:val="007F54A4"/>
    <w:rsid w:val="007F68BE"/>
    <w:rsid w:val="0081597C"/>
    <w:rsid w:val="008173E7"/>
    <w:rsid w:val="00823247"/>
    <w:rsid w:val="0082772A"/>
    <w:rsid w:val="00831BA2"/>
    <w:rsid w:val="008324C2"/>
    <w:rsid w:val="0083752E"/>
    <w:rsid w:val="008410AE"/>
    <w:rsid w:val="0084491D"/>
    <w:rsid w:val="00853C8F"/>
    <w:rsid w:val="00855452"/>
    <w:rsid w:val="00863713"/>
    <w:rsid w:val="0086394F"/>
    <w:rsid w:val="00875E56"/>
    <w:rsid w:val="008813E7"/>
    <w:rsid w:val="0088216C"/>
    <w:rsid w:val="0089719F"/>
    <w:rsid w:val="008A2C36"/>
    <w:rsid w:val="008A6E36"/>
    <w:rsid w:val="008B3345"/>
    <w:rsid w:val="008B57B5"/>
    <w:rsid w:val="008B5D6A"/>
    <w:rsid w:val="008C1422"/>
    <w:rsid w:val="008D05BF"/>
    <w:rsid w:val="008D26B7"/>
    <w:rsid w:val="008D6B71"/>
    <w:rsid w:val="008E0063"/>
    <w:rsid w:val="008E0849"/>
    <w:rsid w:val="008F0B00"/>
    <w:rsid w:val="008F1249"/>
    <w:rsid w:val="008F401B"/>
    <w:rsid w:val="008F545C"/>
    <w:rsid w:val="009012F9"/>
    <w:rsid w:val="00903034"/>
    <w:rsid w:val="00912D52"/>
    <w:rsid w:val="00914073"/>
    <w:rsid w:val="00931FED"/>
    <w:rsid w:val="009325D0"/>
    <w:rsid w:val="00937B52"/>
    <w:rsid w:val="009432D6"/>
    <w:rsid w:val="0094389F"/>
    <w:rsid w:val="009446C3"/>
    <w:rsid w:val="00946E20"/>
    <w:rsid w:val="0095252C"/>
    <w:rsid w:val="009575C2"/>
    <w:rsid w:val="00957E73"/>
    <w:rsid w:val="00966AD4"/>
    <w:rsid w:val="009674A3"/>
    <w:rsid w:val="00967732"/>
    <w:rsid w:val="0097257A"/>
    <w:rsid w:val="009739A5"/>
    <w:rsid w:val="00987645"/>
    <w:rsid w:val="0099166C"/>
    <w:rsid w:val="009A34C9"/>
    <w:rsid w:val="009B06B6"/>
    <w:rsid w:val="009B1DC1"/>
    <w:rsid w:val="009B3F29"/>
    <w:rsid w:val="009C0BEB"/>
    <w:rsid w:val="009C0C2D"/>
    <w:rsid w:val="009C2763"/>
    <w:rsid w:val="009C3A49"/>
    <w:rsid w:val="009C4E3C"/>
    <w:rsid w:val="009C650C"/>
    <w:rsid w:val="009C7111"/>
    <w:rsid w:val="009D1AC9"/>
    <w:rsid w:val="009D7A74"/>
    <w:rsid w:val="009E1017"/>
    <w:rsid w:val="009F31B3"/>
    <w:rsid w:val="00A01D03"/>
    <w:rsid w:val="00A022DD"/>
    <w:rsid w:val="00A16C85"/>
    <w:rsid w:val="00A177C8"/>
    <w:rsid w:val="00A23133"/>
    <w:rsid w:val="00A25C90"/>
    <w:rsid w:val="00A33E2D"/>
    <w:rsid w:val="00A42C76"/>
    <w:rsid w:val="00A43C76"/>
    <w:rsid w:val="00A55BD2"/>
    <w:rsid w:val="00A570D6"/>
    <w:rsid w:val="00A62E0F"/>
    <w:rsid w:val="00A7032C"/>
    <w:rsid w:val="00A7566D"/>
    <w:rsid w:val="00A76AA5"/>
    <w:rsid w:val="00A7754D"/>
    <w:rsid w:val="00A813DF"/>
    <w:rsid w:val="00A8241A"/>
    <w:rsid w:val="00A84CFE"/>
    <w:rsid w:val="00A92D6C"/>
    <w:rsid w:val="00AA2D85"/>
    <w:rsid w:val="00AD00E2"/>
    <w:rsid w:val="00AD2D6F"/>
    <w:rsid w:val="00AE62D9"/>
    <w:rsid w:val="00B019A6"/>
    <w:rsid w:val="00B10747"/>
    <w:rsid w:val="00B15472"/>
    <w:rsid w:val="00B44017"/>
    <w:rsid w:val="00B517CB"/>
    <w:rsid w:val="00B65474"/>
    <w:rsid w:val="00B71B6D"/>
    <w:rsid w:val="00B82642"/>
    <w:rsid w:val="00B82C93"/>
    <w:rsid w:val="00B8376A"/>
    <w:rsid w:val="00B84870"/>
    <w:rsid w:val="00B86922"/>
    <w:rsid w:val="00B9540B"/>
    <w:rsid w:val="00B959F6"/>
    <w:rsid w:val="00B96A28"/>
    <w:rsid w:val="00BB42AD"/>
    <w:rsid w:val="00BB4B95"/>
    <w:rsid w:val="00BB7654"/>
    <w:rsid w:val="00BB7E7B"/>
    <w:rsid w:val="00BC0153"/>
    <w:rsid w:val="00BC3D22"/>
    <w:rsid w:val="00BC62DD"/>
    <w:rsid w:val="00BD5F4B"/>
    <w:rsid w:val="00BF08B0"/>
    <w:rsid w:val="00BF4989"/>
    <w:rsid w:val="00BF6377"/>
    <w:rsid w:val="00C0216A"/>
    <w:rsid w:val="00C064A3"/>
    <w:rsid w:val="00C15C27"/>
    <w:rsid w:val="00C16816"/>
    <w:rsid w:val="00C22F8B"/>
    <w:rsid w:val="00C25B77"/>
    <w:rsid w:val="00C267C6"/>
    <w:rsid w:val="00C31AB7"/>
    <w:rsid w:val="00C33B5E"/>
    <w:rsid w:val="00C35E47"/>
    <w:rsid w:val="00C361EA"/>
    <w:rsid w:val="00C36C34"/>
    <w:rsid w:val="00C37A92"/>
    <w:rsid w:val="00C4358A"/>
    <w:rsid w:val="00C44199"/>
    <w:rsid w:val="00C54E31"/>
    <w:rsid w:val="00C6064A"/>
    <w:rsid w:val="00C620FB"/>
    <w:rsid w:val="00C64435"/>
    <w:rsid w:val="00C702C6"/>
    <w:rsid w:val="00C77372"/>
    <w:rsid w:val="00C85BBF"/>
    <w:rsid w:val="00C90830"/>
    <w:rsid w:val="00C90DAF"/>
    <w:rsid w:val="00CA3CDA"/>
    <w:rsid w:val="00CB0D06"/>
    <w:rsid w:val="00CC4657"/>
    <w:rsid w:val="00CD6F10"/>
    <w:rsid w:val="00CD7090"/>
    <w:rsid w:val="00CE65CF"/>
    <w:rsid w:val="00D10013"/>
    <w:rsid w:val="00D200D7"/>
    <w:rsid w:val="00D23452"/>
    <w:rsid w:val="00D27DCF"/>
    <w:rsid w:val="00D310F7"/>
    <w:rsid w:val="00D373FB"/>
    <w:rsid w:val="00D40493"/>
    <w:rsid w:val="00D443FD"/>
    <w:rsid w:val="00D51385"/>
    <w:rsid w:val="00D55822"/>
    <w:rsid w:val="00D61D93"/>
    <w:rsid w:val="00D640C2"/>
    <w:rsid w:val="00D76DBD"/>
    <w:rsid w:val="00D90602"/>
    <w:rsid w:val="00D90A7B"/>
    <w:rsid w:val="00D9452D"/>
    <w:rsid w:val="00D97604"/>
    <w:rsid w:val="00DB1DD1"/>
    <w:rsid w:val="00DB5D07"/>
    <w:rsid w:val="00DB6D8F"/>
    <w:rsid w:val="00DD56D1"/>
    <w:rsid w:val="00DE11F4"/>
    <w:rsid w:val="00E02FC2"/>
    <w:rsid w:val="00E10F8E"/>
    <w:rsid w:val="00E14B19"/>
    <w:rsid w:val="00E20A9F"/>
    <w:rsid w:val="00E20C76"/>
    <w:rsid w:val="00E23B9E"/>
    <w:rsid w:val="00E323C0"/>
    <w:rsid w:val="00E37254"/>
    <w:rsid w:val="00E462FC"/>
    <w:rsid w:val="00E55D10"/>
    <w:rsid w:val="00E676FC"/>
    <w:rsid w:val="00E74032"/>
    <w:rsid w:val="00E756D9"/>
    <w:rsid w:val="00E76B93"/>
    <w:rsid w:val="00E82D19"/>
    <w:rsid w:val="00E95E2F"/>
    <w:rsid w:val="00EA4B01"/>
    <w:rsid w:val="00EA6574"/>
    <w:rsid w:val="00EB4AEF"/>
    <w:rsid w:val="00EB7956"/>
    <w:rsid w:val="00EC15AA"/>
    <w:rsid w:val="00EC6E63"/>
    <w:rsid w:val="00ED02B6"/>
    <w:rsid w:val="00ED1524"/>
    <w:rsid w:val="00ED4A8F"/>
    <w:rsid w:val="00EE2B90"/>
    <w:rsid w:val="00EE5D7C"/>
    <w:rsid w:val="00EE6078"/>
    <w:rsid w:val="00EF5A03"/>
    <w:rsid w:val="00F034A5"/>
    <w:rsid w:val="00F052F8"/>
    <w:rsid w:val="00F13B9E"/>
    <w:rsid w:val="00F21459"/>
    <w:rsid w:val="00F22EB0"/>
    <w:rsid w:val="00F24926"/>
    <w:rsid w:val="00F301CC"/>
    <w:rsid w:val="00F3478B"/>
    <w:rsid w:val="00F34A2A"/>
    <w:rsid w:val="00F40861"/>
    <w:rsid w:val="00F41D80"/>
    <w:rsid w:val="00F4387D"/>
    <w:rsid w:val="00F446FE"/>
    <w:rsid w:val="00F61F47"/>
    <w:rsid w:val="00F645A6"/>
    <w:rsid w:val="00F65046"/>
    <w:rsid w:val="00F65E39"/>
    <w:rsid w:val="00F7195E"/>
    <w:rsid w:val="00F942C6"/>
    <w:rsid w:val="00FA1823"/>
    <w:rsid w:val="00FA66D7"/>
    <w:rsid w:val="00FA7D65"/>
    <w:rsid w:val="00FB0DA6"/>
    <w:rsid w:val="00FB3AA9"/>
    <w:rsid w:val="00FC032C"/>
    <w:rsid w:val="00FE3025"/>
    <w:rsid w:val="00FF3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AD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8F401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8F401B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8F401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header"/>
    <w:basedOn w:val="a"/>
    <w:link w:val="a4"/>
    <w:uiPriority w:val="99"/>
    <w:unhideWhenUsed/>
    <w:rsid w:val="00424A1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424A1F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424A1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semiHidden/>
    <w:locked/>
    <w:rsid w:val="00424A1F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62E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A62E0F"/>
    <w:rPr>
      <w:rFonts w:ascii="Tahoma" w:hAnsi="Tahoma" w:cs="Tahoma"/>
      <w:sz w:val="16"/>
      <w:szCs w:val="16"/>
      <w:lang w:eastAsia="en-US"/>
    </w:rPr>
  </w:style>
  <w:style w:type="paragraph" w:styleId="a9">
    <w:name w:val="List Paragraph"/>
    <w:basedOn w:val="a"/>
    <w:uiPriority w:val="34"/>
    <w:qFormat/>
    <w:rsid w:val="006E17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AD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8F401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8F401B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8F401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header"/>
    <w:basedOn w:val="a"/>
    <w:link w:val="a4"/>
    <w:uiPriority w:val="99"/>
    <w:unhideWhenUsed/>
    <w:rsid w:val="00424A1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locked/>
    <w:rsid w:val="00424A1F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424A1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Нижний колонтитул Знак"/>
    <w:link w:val="a5"/>
    <w:uiPriority w:val="99"/>
    <w:semiHidden/>
    <w:locked/>
    <w:rsid w:val="00424A1F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62E0F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link w:val="a7"/>
    <w:uiPriority w:val="99"/>
    <w:semiHidden/>
    <w:rsid w:val="00A62E0F"/>
    <w:rPr>
      <w:rFonts w:ascii="Tahoma" w:hAnsi="Tahoma" w:cs="Tahoma"/>
      <w:sz w:val="16"/>
      <w:szCs w:val="16"/>
      <w:lang w:eastAsia="en-US"/>
    </w:rPr>
  </w:style>
  <w:style w:type="paragraph" w:styleId="a9">
    <w:name w:val="List Paragraph"/>
    <w:basedOn w:val="a"/>
    <w:uiPriority w:val="34"/>
    <w:qFormat/>
    <w:rsid w:val="006E17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07CB3-5D7D-4328-BF3B-3EEB3119B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10</Pages>
  <Words>3063</Words>
  <Characters>17465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</Company>
  <LinksUpToDate>false</LinksUpToDate>
  <CharactersWithSpaces>20488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$</dc:creator>
  <cp:keywords/>
  <dc:description/>
  <cp:lastModifiedBy>Руслан</cp:lastModifiedBy>
  <cp:revision>17</cp:revision>
  <cp:lastPrinted>2017-04-10T16:10:00Z</cp:lastPrinted>
  <dcterms:created xsi:type="dcterms:W3CDTF">2016-02-08T16:01:00Z</dcterms:created>
  <dcterms:modified xsi:type="dcterms:W3CDTF">2017-04-30T15:38:00Z</dcterms:modified>
</cp:coreProperties>
</file>